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A" w:rsidRPr="001A60FA" w:rsidRDefault="001A60FA" w:rsidP="001A60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60F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60FA" w:rsidRPr="001A60FA" w:rsidRDefault="001A60FA" w:rsidP="001E65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0FA" w:rsidRPr="001A60FA" w:rsidRDefault="001A60FA" w:rsidP="001E65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>о проведении отбора муниципальных образований Ивановской области для предоставления и распределения субсидий бюджетам муниципальных образований Ивановской области на мероприятия по созданию мест (площадок) накопления твердых коммунальных отходов</w:t>
      </w:r>
    </w:p>
    <w:p w:rsidR="001A60FA" w:rsidRPr="001A60FA" w:rsidRDefault="001A60FA" w:rsidP="001E65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 xml:space="preserve">1. Наименование и адрес организатора отбора: </w:t>
      </w:r>
      <w:proofErr w:type="gramStart"/>
      <w:r w:rsidRPr="001A60FA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Ивановской области, место нахождения 153000,</w:t>
      </w:r>
      <w:r w:rsidR="001E651F">
        <w:rPr>
          <w:rFonts w:ascii="Times New Roman" w:hAnsi="Times New Roman" w:cs="Times New Roman"/>
          <w:sz w:val="28"/>
          <w:szCs w:val="28"/>
        </w:rPr>
        <w:t xml:space="preserve"> </w:t>
      </w:r>
      <w:r w:rsidR="001E651F">
        <w:rPr>
          <w:rFonts w:ascii="Times New Roman" w:hAnsi="Times New Roman" w:cs="Times New Roman"/>
          <w:sz w:val="28"/>
          <w:szCs w:val="28"/>
        </w:rPr>
        <w:br/>
      </w:r>
      <w:r w:rsidRPr="001A60FA">
        <w:rPr>
          <w:rFonts w:ascii="Times New Roman" w:hAnsi="Times New Roman" w:cs="Times New Roman"/>
          <w:sz w:val="28"/>
          <w:szCs w:val="28"/>
        </w:rPr>
        <w:t xml:space="preserve">г. Иваново, ул. Батурина, д. 8, почтовый адрес: 153000, г. Иваново, пл. Революции, д. 2/1, </w:t>
      </w:r>
      <w:proofErr w:type="spellStart"/>
      <w:r w:rsidRPr="001A60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A60FA">
        <w:rPr>
          <w:rFonts w:ascii="Times New Roman" w:hAnsi="Times New Roman" w:cs="Times New Roman"/>
          <w:sz w:val="28"/>
          <w:szCs w:val="28"/>
        </w:rPr>
        <w:t>. 434</w:t>
      </w:r>
      <w:proofErr w:type="gramEnd"/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 xml:space="preserve">2. Наименование  программы: </w:t>
      </w:r>
      <w:r w:rsidRPr="001A60FA">
        <w:rPr>
          <w:rFonts w:ascii="Times New Roman" w:hAnsi="Times New Roman" w:cs="Times New Roman"/>
          <w:sz w:val="28"/>
          <w:szCs w:val="28"/>
        </w:rPr>
        <w:t xml:space="preserve"> государственная программа «Обеспечение услугами жилищно-коммунального хозяйства населения Ивановской области»,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60F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Ивановской области от 06.12.2017</w:t>
      </w:r>
      <w:r w:rsidR="001E651F">
        <w:rPr>
          <w:rFonts w:ascii="Times New Roman" w:hAnsi="Times New Roman" w:cs="Times New Roman"/>
          <w:sz w:val="28"/>
          <w:szCs w:val="28"/>
        </w:rPr>
        <w:t xml:space="preserve"> </w:t>
      </w:r>
      <w:r w:rsidR="001E651F">
        <w:rPr>
          <w:rFonts w:ascii="Times New Roman" w:hAnsi="Times New Roman" w:cs="Times New Roman"/>
          <w:sz w:val="28"/>
          <w:szCs w:val="28"/>
        </w:rPr>
        <w:br/>
      </w:r>
      <w:r w:rsidRPr="001A60FA">
        <w:rPr>
          <w:rFonts w:ascii="Times New Roman" w:hAnsi="Times New Roman" w:cs="Times New Roman"/>
          <w:sz w:val="28"/>
          <w:szCs w:val="28"/>
        </w:rPr>
        <w:t>№ 458-п.</w:t>
      </w: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 xml:space="preserve">3. Место подачи документов по участию в отборе: </w:t>
      </w:r>
      <w:r w:rsidRPr="001A60FA">
        <w:rPr>
          <w:rFonts w:ascii="Times New Roman" w:hAnsi="Times New Roman" w:cs="Times New Roman"/>
          <w:sz w:val="28"/>
          <w:szCs w:val="28"/>
        </w:rPr>
        <w:t xml:space="preserve">г. Иваново, </w:t>
      </w:r>
      <w:r w:rsidR="001E651F">
        <w:rPr>
          <w:rFonts w:ascii="Times New Roman" w:hAnsi="Times New Roman" w:cs="Times New Roman"/>
          <w:sz w:val="28"/>
          <w:szCs w:val="28"/>
        </w:rPr>
        <w:br/>
      </w:r>
      <w:r w:rsidRPr="001A60FA">
        <w:rPr>
          <w:rFonts w:ascii="Times New Roman" w:hAnsi="Times New Roman" w:cs="Times New Roman"/>
          <w:sz w:val="28"/>
          <w:szCs w:val="28"/>
        </w:rPr>
        <w:t xml:space="preserve">пл. Революции, д. 2/1, </w:t>
      </w:r>
      <w:proofErr w:type="spellStart"/>
      <w:r w:rsidRPr="001A60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A60FA">
        <w:rPr>
          <w:rFonts w:ascii="Times New Roman" w:hAnsi="Times New Roman" w:cs="Times New Roman"/>
          <w:sz w:val="28"/>
          <w:szCs w:val="28"/>
        </w:rPr>
        <w:t>. 436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A60F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A60FA">
        <w:rPr>
          <w:rFonts w:ascii="Times New Roman" w:hAnsi="Times New Roman" w:cs="Times New Roman"/>
          <w:b/>
          <w:sz w:val="28"/>
          <w:szCs w:val="28"/>
        </w:rPr>
        <w:t>роки подачи документов по участию в отборе:</w:t>
      </w: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 xml:space="preserve">с </w:t>
      </w:r>
      <w:r w:rsidR="005D5FF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F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1A60F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D5FF3">
        <w:rPr>
          <w:rFonts w:ascii="Times New Roman" w:hAnsi="Times New Roman" w:cs="Times New Roman"/>
          <w:sz w:val="28"/>
          <w:szCs w:val="28"/>
        </w:rPr>
        <w:t>02</w:t>
      </w:r>
      <w:r w:rsidR="001E651F">
        <w:rPr>
          <w:rFonts w:ascii="Times New Roman" w:hAnsi="Times New Roman" w:cs="Times New Roman"/>
          <w:sz w:val="28"/>
          <w:szCs w:val="28"/>
        </w:rPr>
        <w:t xml:space="preserve"> </w:t>
      </w:r>
      <w:r w:rsidR="005D5FF3">
        <w:rPr>
          <w:rFonts w:ascii="Times New Roman" w:hAnsi="Times New Roman" w:cs="Times New Roman"/>
          <w:sz w:val="28"/>
          <w:szCs w:val="28"/>
        </w:rPr>
        <w:t>февраля</w:t>
      </w:r>
      <w:r w:rsidR="001E651F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1A60FA">
        <w:rPr>
          <w:rFonts w:ascii="Times New Roman" w:hAnsi="Times New Roman" w:cs="Times New Roman"/>
          <w:sz w:val="28"/>
          <w:szCs w:val="28"/>
        </w:rPr>
        <w:t xml:space="preserve"> включительно,</w:t>
      </w: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1A60FA" w:rsidRPr="001A60FA" w:rsidRDefault="005D5FF3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="001A60FA" w:rsidRPr="001A60FA">
        <w:rPr>
          <w:rFonts w:ascii="Times New Roman" w:hAnsi="Times New Roman" w:cs="Times New Roman"/>
          <w:sz w:val="28"/>
          <w:szCs w:val="28"/>
        </w:rPr>
        <w:t xml:space="preserve">с 9 часов 00 минут до 18 часов 00 минут, </w:t>
      </w:r>
    </w:p>
    <w:p w:rsidR="001A60FA" w:rsidRPr="001A60FA" w:rsidRDefault="005D5FF3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февраля </w:t>
      </w:r>
      <w:r w:rsidR="001A60FA" w:rsidRPr="001A60FA">
        <w:rPr>
          <w:rFonts w:ascii="Times New Roman" w:hAnsi="Times New Roman" w:cs="Times New Roman"/>
          <w:sz w:val="28"/>
          <w:szCs w:val="28"/>
        </w:rPr>
        <w:t xml:space="preserve">с 9 часов 00 минут до 18 часов 00 минут, </w:t>
      </w: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>перерыв на обед с 13 часов 00 минут до 13 часов 45 минут.</w:t>
      </w: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>5. Место, дата и время проведения отбора:</w:t>
      </w:r>
      <w:r w:rsidRPr="001A60FA">
        <w:rPr>
          <w:rFonts w:ascii="Times New Roman" w:hAnsi="Times New Roman" w:cs="Times New Roman"/>
          <w:sz w:val="28"/>
          <w:szCs w:val="28"/>
        </w:rPr>
        <w:t xml:space="preserve"> 153000, г. Иваново, </w:t>
      </w:r>
      <w:r w:rsidRPr="001A60FA">
        <w:rPr>
          <w:rFonts w:ascii="Times New Roman" w:hAnsi="Times New Roman" w:cs="Times New Roman"/>
          <w:sz w:val="28"/>
          <w:szCs w:val="28"/>
        </w:rPr>
        <w:br/>
        <w:t xml:space="preserve">пл. Революции, д. 2/1, </w:t>
      </w:r>
      <w:proofErr w:type="spellStart"/>
      <w:r w:rsidRPr="001A60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A60FA">
        <w:rPr>
          <w:rFonts w:ascii="Times New Roman" w:hAnsi="Times New Roman" w:cs="Times New Roman"/>
          <w:sz w:val="28"/>
          <w:szCs w:val="28"/>
        </w:rPr>
        <w:t xml:space="preserve">. 434 (Департамент жилищно-коммунального хозяйства Ивановской области), </w:t>
      </w:r>
      <w:r w:rsidR="005D5FF3"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="001E651F">
        <w:rPr>
          <w:rFonts w:ascii="Times New Roman" w:hAnsi="Times New Roman" w:cs="Times New Roman"/>
          <w:sz w:val="28"/>
          <w:szCs w:val="28"/>
        </w:rPr>
        <w:t>2023</w:t>
      </w:r>
      <w:r w:rsidRPr="001A60FA">
        <w:rPr>
          <w:rFonts w:ascii="Times New Roman" w:hAnsi="Times New Roman" w:cs="Times New Roman"/>
          <w:sz w:val="28"/>
          <w:szCs w:val="28"/>
        </w:rPr>
        <w:t xml:space="preserve"> года с 9 часов 00 минут до 16 часов 45 минут</w:t>
      </w:r>
      <w:r w:rsidR="001E651F">
        <w:rPr>
          <w:rFonts w:ascii="Times New Roman" w:hAnsi="Times New Roman" w:cs="Times New Roman"/>
          <w:sz w:val="28"/>
          <w:szCs w:val="28"/>
        </w:rPr>
        <w:t>.</w:t>
      </w: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>6. Контактная информация организатора отбора:</w:t>
      </w:r>
      <w:r w:rsidRPr="001A6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FA" w:rsidRPr="001A60FA" w:rsidRDefault="001E651F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Бекешева Юлия Сергеевна</w:t>
      </w:r>
      <w:r w:rsidR="001A60FA" w:rsidRPr="001A60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0FA" w:rsidRPr="001A60FA">
        <w:rPr>
          <w:rFonts w:ascii="Times New Roman" w:hAnsi="Times New Roman" w:cs="Times New Roman"/>
          <w:sz w:val="28"/>
          <w:szCs w:val="28"/>
        </w:rPr>
        <w:t>тел.: (4932) 30-89-31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6B5" w:rsidRPr="001E651F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>Информация по отбору размещена на официальном сайте Департамента жилищно-коммунального хозяйства Ивановской области в информационно-телекоммуникационной сети «Интернет» (http://gkh.i</w:t>
      </w:r>
      <w:r w:rsidR="005F06B5">
        <w:rPr>
          <w:rFonts w:ascii="Times New Roman" w:hAnsi="Times New Roman" w:cs="Times New Roman"/>
          <w:sz w:val="28"/>
          <w:szCs w:val="28"/>
        </w:rPr>
        <w:t xml:space="preserve">vanovoobl.ru) → Деятельность → </w:t>
      </w:r>
      <w:r w:rsidR="005F06B5" w:rsidRPr="005F06B5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Ивановской области на мероприятия по созданию мест (площадок) накопления</w:t>
      </w:r>
      <w:r w:rsidR="005F06B5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→ Отбор от </w:t>
      </w:r>
      <w:r w:rsidR="005D5FF3">
        <w:rPr>
          <w:rFonts w:ascii="Times New Roman" w:hAnsi="Times New Roman" w:cs="Times New Roman"/>
          <w:sz w:val="28"/>
          <w:szCs w:val="28"/>
        </w:rPr>
        <w:t>03.02</w:t>
      </w:r>
      <w:r w:rsidR="005F06B5">
        <w:rPr>
          <w:rFonts w:ascii="Times New Roman" w:hAnsi="Times New Roman" w:cs="Times New Roman"/>
          <w:sz w:val="28"/>
          <w:szCs w:val="28"/>
        </w:rPr>
        <w:t>.2023.</w:t>
      </w:r>
    </w:p>
    <w:sectPr w:rsidR="005F06B5" w:rsidRPr="001E651F" w:rsidSect="007C1FC4">
      <w:headerReference w:type="default" r:id="rId8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89" w:rsidRDefault="00FE1689" w:rsidP="004F0560">
      <w:pPr>
        <w:spacing w:after="0" w:line="240" w:lineRule="auto"/>
      </w:pPr>
      <w:r>
        <w:separator/>
      </w:r>
    </w:p>
  </w:endnote>
  <w:endnote w:type="continuationSeparator" w:id="0">
    <w:p w:rsidR="00FE1689" w:rsidRDefault="00FE1689" w:rsidP="004F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89" w:rsidRDefault="00FE1689" w:rsidP="004F0560">
      <w:pPr>
        <w:spacing w:after="0" w:line="240" w:lineRule="auto"/>
      </w:pPr>
      <w:r>
        <w:separator/>
      </w:r>
    </w:p>
  </w:footnote>
  <w:footnote w:type="continuationSeparator" w:id="0">
    <w:p w:rsidR="00FE1689" w:rsidRDefault="00FE1689" w:rsidP="004F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635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0560" w:rsidRPr="004F0560" w:rsidRDefault="004F0560" w:rsidP="004F056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05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05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05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60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05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AC"/>
    <w:rsid w:val="0006633D"/>
    <w:rsid w:val="00097259"/>
    <w:rsid w:val="000B547B"/>
    <w:rsid w:val="00120F56"/>
    <w:rsid w:val="00157B62"/>
    <w:rsid w:val="001A60FA"/>
    <w:rsid w:val="001B142C"/>
    <w:rsid w:val="001E651F"/>
    <w:rsid w:val="00217865"/>
    <w:rsid w:val="0022304D"/>
    <w:rsid w:val="00256F5D"/>
    <w:rsid w:val="00275068"/>
    <w:rsid w:val="00295D6A"/>
    <w:rsid w:val="002B4A75"/>
    <w:rsid w:val="003050E8"/>
    <w:rsid w:val="00343109"/>
    <w:rsid w:val="00386174"/>
    <w:rsid w:val="00492DA6"/>
    <w:rsid w:val="004E73B9"/>
    <w:rsid w:val="004F0560"/>
    <w:rsid w:val="00574334"/>
    <w:rsid w:val="005D0CED"/>
    <w:rsid w:val="005D5FF3"/>
    <w:rsid w:val="005F06B5"/>
    <w:rsid w:val="005F49BA"/>
    <w:rsid w:val="006A6AA9"/>
    <w:rsid w:val="006D1337"/>
    <w:rsid w:val="00700C7D"/>
    <w:rsid w:val="0070213A"/>
    <w:rsid w:val="0072517F"/>
    <w:rsid w:val="007C1FC4"/>
    <w:rsid w:val="009006B7"/>
    <w:rsid w:val="0096155B"/>
    <w:rsid w:val="009B7529"/>
    <w:rsid w:val="00A552D7"/>
    <w:rsid w:val="00A566CE"/>
    <w:rsid w:val="00A608DC"/>
    <w:rsid w:val="00A8621C"/>
    <w:rsid w:val="00A86946"/>
    <w:rsid w:val="00AC05AC"/>
    <w:rsid w:val="00B000A2"/>
    <w:rsid w:val="00BD73DC"/>
    <w:rsid w:val="00BF3F2C"/>
    <w:rsid w:val="00C062C3"/>
    <w:rsid w:val="00C11636"/>
    <w:rsid w:val="00C257C7"/>
    <w:rsid w:val="00C351E1"/>
    <w:rsid w:val="00C86375"/>
    <w:rsid w:val="00DC08E7"/>
    <w:rsid w:val="00DC20F8"/>
    <w:rsid w:val="00E26C35"/>
    <w:rsid w:val="00E60E88"/>
    <w:rsid w:val="00ED1D86"/>
    <w:rsid w:val="00EF228D"/>
    <w:rsid w:val="00F17AFE"/>
    <w:rsid w:val="00F83F58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4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4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560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4F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560"/>
    <w:rPr>
      <w:rFonts w:ascii="Calibri" w:eastAsia="Calibri" w:hAnsi="Calibri" w:cs="Calibri"/>
    </w:rPr>
  </w:style>
  <w:style w:type="character" w:styleId="a9">
    <w:name w:val="Hyperlink"/>
    <w:basedOn w:val="a0"/>
    <w:uiPriority w:val="99"/>
    <w:unhideWhenUsed/>
    <w:rsid w:val="00A608D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5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4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4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560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4F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560"/>
    <w:rPr>
      <w:rFonts w:ascii="Calibri" w:eastAsia="Calibri" w:hAnsi="Calibri" w:cs="Calibri"/>
    </w:rPr>
  </w:style>
  <w:style w:type="character" w:styleId="a9">
    <w:name w:val="Hyperlink"/>
    <w:basedOn w:val="a0"/>
    <w:uiPriority w:val="99"/>
    <w:unhideWhenUsed/>
    <w:rsid w:val="00A608D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5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5DD8-6475-40AB-BF88-F9F25D5E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Письменский</dc:creator>
  <cp:lastModifiedBy>Письменский</cp:lastModifiedBy>
  <cp:revision>2</cp:revision>
  <cp:lastPrinted>2023-01-30T07:53:00Z</cp:lastPrinted>
  <dcterms:created xsi:type="dcterms:W3CDTF">2023-01-30T11:58:00Z</dcterms:created>
  <dcterms:modified xsi:type="dcterms:W3CDTF">2023-01-30T11:58:00Z</dcterms:modified>
</cp:coreProperties>
</file>