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A3" w:rsidRPr="00EA2FA3" w:rsidRDefault="00EA2FA3" w:rsidP="00EA2FA3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Информационно-статистический обзор обращений граждан, поступивших в Департамент </w:t>
      </w:r>
      <w:r w:rsidR="003A6850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EA2FA3">
        <w:rPr>
          <w:rFonts w:ascii="Times New Roman" w:hAnsi="Times New Roman" w:cs="Times New Roman"/>
          <w:sz w:val="28"/>
          <w:szCs w:val="28"/>
        </w:rPr>
        <w:t xml:space="preserve">Ивановской области за </w:t>
      </w:r>
      <w:r w:rsidR="00230E7D">
        <w:rPr>
          <w:rFonts w:ascii="Times New Roman" w:hAnsi="Times New Roman" w:cs="Times New Roman"/>
          <w:sz w:val="28"/>
          <w:szCs w:val="28"/>
        </w:rPr>
        <w:t>сентябрь</w:t>
      </w:r>
      <w:r w:rsidR="003D111E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 w:rsidR="0014552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года.</w:t>
      </w:r>
    </w:p>
    <w:p w:rsidR="005A4207" w:rsidRDefault="00EA2FA3" w:rsidP="003A6850">
      <w:pPr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 </w:t>
      </w:r>
      <w:r w:rsidR="003A6850">
        <w:rPr>
          <w:rFonts w:ascii="Times New Roman" w:hAnsi="Times New Roman" w:cs="Times New Roman"/>
          <w:sz w:val="28"/>
          <w:szCs w:val="28"/>
        </w:rPr>
        <w:tab/>
      </w:r>
      <w:r w:rsidRPr="00EA2FA3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 и общественных объединений, направленных в Департамент </w:t>
      </w:r>
      <w:r w:rsidR="003A6850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3A6850" w:rsidRPr="00EA2FA3">
        <w:rPr>
          <w:rFonts w:ascii="Times New Roman" w:hAnsi="Times New Roman" w:cs="Times New Roman"/>
          <w:sz w:val="28"/>
          <w:szCs w:val="28"/>
        </w:rPr>
        <w:t>Ивановской области</w:t>
      </w:r>
      <w:r w:rsidRPr="00EA2FA3">
        <w:rPr>
          <w:rFonts w:ascii="Times New Roman" w:hAnsi="Times New Roman" w:cs="Times New Roman"/>
          <w:sz w:val="28"/>
          <w:szCs w:val="28"/>
        </w:rPr>
        <w:t>, организовано и ведется в соответствии с Конституцией Российской Федерации, действующим федеральным и областным законодательством, правовыми актами Ивановской области. Организацию работы по своевременному и полному рассмотрению обращений граждан осуществляет сектор делопроизводства и работы с обращениями граждан. Возможность гражданам</w:t>
      </w:r>
      <w:r w:rsidR="005A420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и общественны</w:t>
      </w:r>
      <w:r w:rsidR="005A4207">
        <w:rPr>
          <w:rFonts w:ascii="Times New Roman" w:hAnsi="Times New Roman" w:cs="Times New Roman"/>
          <w:sz w:val="28"/>
          <w:szCs w:val="28"/>
        </w:rPr>
        <w:t>м</w:t>
      </w:r>
      <w:r w:rsidRPr="00EA2FA3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5A4207">
        <w:rPr>
          <w:rFonts w:ascii="Times New Roman" w:hAnsi="Times New Roman" w:cs="Times New Roman"/>
          <w:sz w:val="28"/>
          <w:szCs w:val="28"/>
        </w:rPr>
        <w:t>ям</w:t>
      </w:r>
      <w:r w:rsidRPr="00EA2FA3">
        <w:rPr>
          <w:rFonts w:ascii="Times New Roman" w:hAnsi="Times New Roman" w:cs="Times New Roman"/>
          <w:sz w:val="28"/>
          <w:szCs w:val="28"/>
        </w:rPr>
        <w:t xml:space="preserve"> обратиться к </w:t>
      </w:r>
      <w:r w:rsidR="005A4207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Pr="00EA2FA3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5A420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EA2FA3">
        <w:rPr>
          <w:rFonts w:ascii="Times New Roman" w:hAnsi="Times New Roman" w:cs="Times New Roman"/>
          <w:sz w:val="28"/>
          <w:szCs w:val="28"/>
        </w:rPr>
        <w:t>Ивановской области реализована путем направления</w:t>
      </w:r>
      <w:r w:rsidR="00230E7D">
        <w:rPr>
          <w:rFonts w:ascii="Times New Roman" w:hAnsi="Times New Roman" w:cs="Times New Roman"/>
          <w:sz w:val="28"/>
          <w:szCs w:val="28"/>
        </w:rPr>
        <w:t xml:space="preserve"> письменных обращений </w:t>
      </w:r>
      <w:r w:rsidRPr="00EA2FA3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на официальный сайт Департамента, а также лично на личных приемах граждан </w:t>
      </w:r>
      <w:r w:rsidR="005A4207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Pr="00EA2FA3">
        <w:rPr>
          <w:rFonts w:ascii="Times New Roman" w:hAnsi="Times New Roman" w:cs="Times New Roman"/>
          <w:sz w:val="28"/>
          <w:szCs w:val="28"/>
        </w:rPr>
        <w:t xml:space="preserve">и заместителями </w:t>
      </w:r>
      <w:r w:rsidR="005A4207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5A4207" w:rsidRPr="00EA2FA3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A420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5A4207" w:rsidRPr="00EA2FA3">
        <w:rPr>
          <w:rFonts w:ascii="Times New Roman" w:hAnsi="Times New Roman" w:cs="Times New Roman"/>
          <w:sz w:val="28"/>
          <w:szCs w:val="28"/>
        </w:rPr>
        <w:t>Ивановской области</w:t>
      </w:r>
      <w:r w:rsidRPr="00EA2F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207" w:rsidRDefault="00EA2FA3" w:rsidP="005A42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Все письменные обращения, поступившие в Департамент, зарегистрированы в специализированной системе электронного документа оборота (СЭДО) и сетевой справочном телефоном узле - на федеральном сайте органов власти (ССТУ.РФ). </w:t>
      </w:r>
    </w:p>
    <w:p w:rsidR="00E07DC1" w:rsidRDefault="00EA2FA3" w:rsidP="00230E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Обращения граждан поступают </w:t>
      </w:r>
      <w:r w:rsidR="005A4207" w:rsidRPr="00EA2FA3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A420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5A4207" w:rsidRPr="00EA2FA3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5A420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(далее</w:t>
      </w:r>
      <w:r w:rsidR="003F0962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- Департамент</w:t>
      </w:r>
      <w:r w:rsidR="005A4207">
        <w:rPr>
          <w:rFonts w:ascii="Times New Roman" w:hAnsi="Times New Roman" w:cs="Times New Roman"/>
          <w:sz w:val="28"/>
          <w:szCs w:val="28"/>
        </w:rPr>
        <w:t xml:space="preserve"> ЖКХ</w:t>
      </w:r>
      <w:r w:rsidRPr="00EA2FA3">
        <w:rPr>
          <w:rFonts w:ascii="Times New Roman" w:hAnsi="Times New Roman" w:cs="Times New Roman"/>
          <w:sz w:val="28"/>
          <w:szCs w:val="28"/>
        </w:rPr>
        <w:t>) через почту России, на официальный сайт Департамента</w:t>
      </w:r>
      <w:r w:rsidR="005A4207">
        <w:rPr>
          <w:rFonts w:ascii="Times New Roman" w:hAnsi="Times New Roman" w:cs="Times New Roman"/>
          <w:sz w:val="28"/>
          <w:szCs w:val="28"/>
        </w:rPr>
        <w:t xml:space="preserve"> ЖКХ</w:t>
      </w:r>
      <w:r w:rsidRPr="00EA2FA3">
        <w:rPr>
          <w:rFonts w:ascii="Times New Roman" w:hAnsi="Times New Roman" w:cs="Times New Roman"/>
          <w:sz w:val="28"/>
          <w:szCs w:val="28"/>
        </w:rPr>
        <w:t xml:space="preserve">. В большей степени в </w:t>
      </w:r>
      <w:r w:rsidR="00230E7D">
        <w:rPr>
          <w:rFonts w:ascii="Times New Roman" w:hAnsi="Times New Roman" w:cs="Times New Roman"/>
          <w:sz w:val="28"/>
          <w:szCs w:val="28"/>
        </w:rPr>
        <w:t>сентябре</w:t>
      </w:r>
      <w:r w:rsidR="005A420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 w:rsidRPr="00EA2FA3">
        <w:rPr>
          <w:rFonts w:ascii="Times New Roman" w:hAnsi="Times New Roman" w:cs="Times New Roman"/>
          <w:sz w:val="28"/>
          <w:szCs w:val="28"/>
        </w:rPr>
        <w:t xml:space="preserve"> года обращения граждан поступили для рассмотрения на сайт Департамента </w:t>
      </w:r>
      <w:r w:rsidR="005A4207">
        <w:rPr>
          <w:rFonts w:ascii="Times New Roman" w:hAnsi="Times New Roman" w:cs="Times New Roman"/>
          <w:sz w:val="28"/>
          <w:szCs w:val="28"/>
        </w:rPr>
        <w:t xml:space="preserve">ЖКХ </w:t>
      </w:r>
      <w:r w:rsidRPr="00EA2FA3">
        <w:rPr>
          <w:rFonts w:ascii="Times New Roman" w:hAnsi="Times New Roman" w:cs="Times New Roman"/>
          <w:sz w:val="28"/>
          <w:szCs w:val="28"/>
        </w:rPr>
        <w:t>от физических лиц, а также переадресованные из</w:t>
      </w:r>
      <w:r w:rsidR="00E07DC1">
        <w:rPr>
          <w:rFonts w:ascii="Times New Roman" w:hAnsi="Times New Roman" w:cs="Times New Roman"/>
          <w:sz w:val="28"/>
          <w:szCs w:val="28"/>
        </w:rPr>
        <w:t xml:space="preserve"> Правительства Ивановской области и других органов исполнительной власти</w:t>
      </w:r>
      <w:r w:rsidRPr="00EA2FA3">
        <w:rPr>
          <w:rFonts w:ascii="Times New Roman" w:hAnsi="Times New Roman" w:cs="Times New Roman"/>
          <w:sz w:val="28"/>
          <w:szCs w:val="28"/>
        </w:rPr>
        <w:t xml:space="preserve">, и через общественную приемную Губернатора Ивановской области и др. организаций. </w:t>
      </w:r>
    </w:p>
    <w:p w:rsidR="00E07DC1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За </w:t>
      </w:r>
      <w:r w:rsidR="00230E7D">
        <w:rPr>
          <w:rFonts w:ascii="Times New Roman" w:hAnsi="Times New Roman" w:cs="Times New Roman"/>
          <w:sz w:val="28"/>
          <w:szCs w:val="28"/>
        </w:rPr>
        <w:t>сентябрь</w:t>
      </w:r>
      <w:r w:rsidR="00E07DC1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месяц 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 w:rsidRPr="00EA2FA3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5A09A5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E07DC1" w:rsidRPr="005A09A5">
        <w:rPr>
          <w:rFonts w:ascii="Times New Roman" w:hAnsi="Times New Roman" w:cs="Times New Roman"/>
          <w:sz w:val="28"/>
          <w:szCs w:val="28"/>
        </w:rPr>
        <w:t xml:space="preserve">ЖКХ </w:t>
      </w:r>
      <w:r w:rsidR="008138FC" w:rsidRPr="007540E5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230E7D">
        <w:rPr>
          <w:rFonts w:ascii="Times New Roman" w:hAnsi="Times New Roman" w:cs="Times New Roman"/>
          <w:sz w:val="28"/>
          <w:szCs w:val="28"/>
        </w:rPr>
        <w:t>21</w:t>
      </w:r>
      <w:r w:rsidR="005124C1">
        <w:rPr>
          <w:rFonts w:ascii="Times New Roman" w:hAnsi="Times New Roman" w:cs="Times New Roman"/>
          <w:sz w:val="28"/>
          <w:szCs w:val="28"/>
        </w:rPr>
        <w:t xml:space="preserve"> </w:t>
      </w:r>
      <w:r w:rsidRPr="005A09A5">
        <w:rPr>
          <w:rFonts w:ascii="Times New Roman" w:hAnsi="Times New Roman" w:cs="Times New Roman"/>
          <w:sz w:val="28"/>
          <w:szCs w:val="28"/>
        </w:rPr>
        <w:t>обращени</w:t>
      </w:r>
      <w:r w:rsidR="00772723">
        <w:rPr>
          <w:rFonts w:ascii="Times New Roman" w:hAnsi="Times New Roman" w:cs="Times New Roman"/>
          <w:sz w:val="28"/>
          <w:szCs w:val="28"/>
        </w:rPr>
        <w:t>й</w:t>
      </w:r>
      <w:r w:rsidRPr="005A09A5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8138FC">
        <w:rPr>
          <w:rFonts w:ascii="Times New Roman" w:hAnsi="Times New Roman" w:cs="Times New Roman"/>
          <w:sz w:val="28"/>
          <w:szCs w:val="28"/>
        </w:rPr>
        <w:t>электронным способом</w:t>
      </w:r>
      <w:r w:rsidRPr="005A09A5">
        <w:rPr>
          <w:rFonts w:ascii="Times New Roman" w:hAnsi="Times New Roman" w:cs="Times New Roman"/>
          <w:sz w:val="28"/>
          <w:szCs w:val="28"/>
        </w:rPr>
        <w:t xml:space="preserve"> –</w:t>
      </w:r>
      <w:r w:rsidR="00230E7D">
        <w:rPr>
          <w:rFonts w:ascii="Times New Roman" w:hAnsi="Times New Roman" w:cs="Times New Roman"/>
          <w:sz w:val="28"/>
          <w:szCs w:val="28"/>
        </w:rPr>
        <w:t>21</w:t>
      </w:r>
      <w:r w:rsidR="00E07DC1" w:rsidRPr="005A09A5">
        <w:rPr>
          <w:rFonts w:ascii="Times New Roman" w:hAnsi="Times New Roman" w:cs="Times New Roman"/>
          <w:sz w:val="28"/>
          <w:szCs w:val="28"/>
        </w:rPr>
        <w:t xml:space="preserve">, </w:t>
      </w:r>
      <w:r w:rsidRPr="005A09A5">
        <w:rPr>
          <w:rFonts w:ascii="Times New Roman" w:hAnsi="Times New Roman" w:cs="Times New Roman"/>
          <w:sz w:val="28"/>
          <w:szCs w:val="28"/>
        </w:rPr>
        <w:t xml:space="preserve">почтовой связью и нарочно </w:t>
      </w:r>
      <w:r w:rsidRPr="001D0F1B">
        <w:rPr>
          <w:rFonts w:ascii="Times New Roman" w:hAnsi="Times New Roman" w:cs="Times New Roman"/>
          <w:sz w:val="28"/>
          <w:szCs w:val="28"/>
        </w:rPr>
        <w:t>–</w:t>
      </w:r>
      <w:r w:rsidR="00230E7D">
        <w:rPr>
          <w:rFonts w:ascii="Times New Roman" w:hAnsi="Times New Roman" w:cs="Times New Roman"/>
          <w:sz w:val="28"/>
          <w:szCs w:val="28"/>
        </w:rPr>
        <w:t>0</w:t>
      </w:r>
      <w:r w:rsidR="00E07DC1" w:rsidRPr="001D0F1B">
        <w:rPr>
          <w:rFonts w:ascii="Times New Roman" w:hAnsi="Times New Roman" w:cs="Times New Roman"/>
          <w:sz w:val="28"/>
          <w:szCs w:val="28"/>
        </w:rPr>
        <w:t>.</w:t>
      </w:r>
      <w:r w:rsidR="00E07DC1" w:rsidRPr="005A0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DC1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 xml:space="preserve">Рейтинг по тематике поступивших обращений: </w:t>
      </w:r>
    </w:p>
    <w:p w:rsidR="00E07DC1" w:rsidRPr="005A09A5" w:rsidRDefault="00E07DC1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 xml:space="preserve">-по вопросам капитального ремонта и работы управляющих компаний </w:t>
      </w:r>
      <w:r w:rsidR="00EA2FA3" w:rsidRPr="001D0F1B">
        <w:rPr>
          <w:rFonts w:ascii="Times New Roman" w:hAnsi="Times New Roman" w:cs="Times New Roman"/>
          <w:sz w:val="28"/>
          <w:szCs w:val="28"/>
        </w:rPr>
        <w:t>–</w:t>
      </w:r>
      <w:r w:rsidR="00230E7D">
        <w:rPr>
          <w:rFonts w:ascii="Times New Roman" w:hAnsi="Times New Roman" w:cs="Times New Roman"/>
          <w:sz w:val="28"/>
          <w:szCs w:val="28"/>
        </w:rPr>
        <w:t>10</w:t>
      </w:r>
      <w:r w:rsidR="00544C1A" w:rsidRPr="001D0F1B">
        <w:rPr>
          <w:rFonts w:ascii="Times New Roman" w:hAnsi="Times New Roman" w:cs="Times New Roman"/>
          <w:sz w:val="28"/>
          <w:szCs w:val="28"/>
        </w:rPr>
        <w:t>;</w:t>
      </w:r>
    </w:p>
    <w:p w:rsidR="00544C1A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>-</w:t>
      </w:r>
      <w:r w:rsidR="00544C1A" w:rsidRPr="005A09A5">
        <w:rPr>
          <w:rFonts w:ascii="Times New Roman" w:hAnsi="Times New Roman" w:cs="Times New Roman"/>
          <w:sz w:val="28"/>
          <w:szCs w:val="28"/>
        </w:rPr>
        <w:t xml:space="preserve">по вопросам обращения с твердыми коммунальными отходами </w:t>
      </w:r>
      <w:r w:rsidRPr="005A09A5">
        <w:rPr>
          <w:rFonts w:ascii="Times New Roman" w:hAnsi="Times New Roman" w:cs="Times New Roman"/>
          <w:sz w:val="28"/>
          <w:szCs w:val="28"/>
        </w:rPr>
        <w:t xml:space="preserve">– </w:t>
      </w:r>
      <w:r w:rsidR="00230E7D">
        <w:rPr>
          <w:rFonts w:ascii="Times New Roman" w:hAnsi="Times New Roman" w:cs="Times New Roman"/>
          <w:sz w:val="28"/>
          <w:szCs w:val="28"/>
        </w:rPr>
        <w:t>4</w:t>
      </w:r>
      <w:r w:rsidRPr="001D0F1B">
        <w:rPr>
          <w:rFonts w:ascii="Times New Roman" w:hAnsi="Times New Roman" w:cs="Times New Roman"/>
          <w:sz w:val="28"/>
          <w:szCs w:val="28"/>
        </w:rPr>
        <w:t>;</w:t>
      </w:r>
    </w:p>
    <w:p w:rsidR="00544C1A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>-</w:t>
      </w:r>
      <w:r w:rsidR="00544C1A" w:rsidRPr="005A09A5">
        <w:rPr>
          <w:rFonts w:ascii="Times New Roman" w:hAnsi="Times New Roman" w:cs="Times New Roman"/>
          <w:sz w:val="28"/>
          <w:szCs w:val="28"/>
        </w:rPr>
        <w:t xml:space="preserve">по вопросам поставки коммунальных ресурсов </w:t>
      </w:r>
      <w:r w:rsidRPr="005A09A5">
        <w:rPr>
          <w:rFonts w:ascii="Times New Roman" w:hAnsi="Times New Roman" w:cs="Times New Roman"/>
          <w:sz w:val="28"/>
          <w:szCs w:val="28"/>
        </w:rPr>
        <w:t>–</w:t>
      </w:r>
      <w:r w:rsidR="00230E7D">
        <w:rPr>
          <w:rFonts w:ascii="Times New Roman" w:hAnsi="Times New Roman" w:cs="Times New Roman"/>
          <w:sz w:val="28"/>
          <w:szCs w:val="28"/>
        </w:rPr>
        <w:t>5</w:t>
      </w:r>
      <w:r w:rsidRPr="001D0F1B">
        <w:rPr>
          <w:rFonts w:ascii="Times New Roman" w:hAnsi="Times New Roman" w:cs="Times New Roman"/>
          <w:sz w:val="28"/>
          <w:szCs w:val="28"/>
        </w:rPr>
        <w:t>;</w:t>
      </w:r>
      <w:r w:rsidRPr="005A0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C1A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>-иные вопросы-</w:t>
      </w:r>
      <w:r w:rsidR="005A09A5" w:rsidRPr="005A09A5">
        <w:rPr>
          <w:rFonts w:ascii="Times New Roman" w:hAnsi="Times New Roman" w:cs="Times New Roman"/>
          <w:sz w:val="28"/>
          <w:szCs w:val="28"/>
        </w:rPr>
        <w:t xml:space="preserve"> </w:t>
      </w:r>
      <w:r w:rsidR="00230E7D">
        <w:rPr>
          <w:rFonts w:ascii="Times New Roman" w:hAnsi="Times New Roman" w:cs="Times New Roman"/>
          <w:sz w:val="28"/>
          <w:szCs w:val="28"/>
        </w:rPr>
        <w:t>2</w:t>
      </w:r>
      <w:r w:rsidRPr="001D0F1B">
        <w:rPr>
          <w:rFonts w:ascii="Times New Roman" w:hAnsi="Times New Roman" w:cs="Times New Roman"/>
          <w:sz w:val="28"/>
          <w:szCs w:val="28"/>
        </w:rPr>
        <w:t>.</w:t>
      </w:r>
      <w:r w:rsidRPr="005A0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912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 xml:space="preserve">Рассмотрено за </w:t>
      </w:r>
      <w:r w:rsidR="00230E7D">
        <w:rPr>
          <w:rFonts w:ascii="Times New Roman" w:hAnsi="Times New Roman" w:cs="Times New Roman"/>
          <w:sz w:val="28"/>
          <w:szCs w:val="28"/>
        </w:rPr>
        <w:t>сентябрь</w:t>
      </w:r>
      <w:r w:rsidR="00274800" w:rsidRPr="005A09A5">
        <w:rPr>
          <w:rFonts w:ascii="Times New Roman" w:hAnsi="Times New Roman" w:cs="Times New Roman"/>
          <w:sz w:val="28"/>
          <w:szCs w:val="28"/>
        </w:rPr>
        <w:t xml:space="preserve"> </w:t>
      </w:r>
      <w:r w:rsidRPr="005A09A5">
        <w:rPr>
          <w:rFonts w:ascii="Times New Roman" w:hAnsi="Times New Roman" w:cs="Times New Roman"/>
          <w:sz w:val="28"/>
          <w:szCs w:val="28"/>
        </w:rPr>
        <w:t xml:space="preserve">месяц </w:t>
      </w:r>
      <w:r w:rsidR="004D33C4">
        <w:rPr>
          <w:rFonts w:ascii="Times New Roman" w:hAnsi="Times New Roman" w:cs="Times New Roman"/>
          <w:sz w:val="28"/>
          <w:szCs w:val="28"/>
        </w:rPr>
        <w:t>–</w:t>
      </w:r>
      <w:r w:rsidRPr="005A09A5">
        <w:rPr>
          <w:rFonts w:ascii="Times New Roman" w:hAnsi="Times New Roman" w:cs="Times New Roman"/>
          <w:sz w:val="28"/>
          <w:szCs w:val="28"/>
        </w:rPr>
        <w:t xml:space="preserve"> </w:t>
      </w:r>
      <w:r w:rsidR="00230E7D">
        <w:rPr>
          <w:rFonts w:ascii="Times New Roman" w:hAnsi="Times New Roman" w:cs="Times New Roman"/>
          <w:sz w:val="28"/>
          <w:szCs w:val="28"/>
        </w:rPr>
        <w:t>21</w:t>
      </w:r>
      <w:r w:rsidR="004D33C4">
        <w:rPr>
          <w:rFonts w:ascii="Times New Roman" w:hAnsi="Times New Roman" w:cs="Times New Roman"/>
          <w:sz w:val="28"/>
          <w:szCs w:val="28"/>
        </w:rPr>
        <w:t xml:space="preserve"> </w:t>
      </w:r>
      <w:r w:rsidRPr="005A09A5">
        <w:rPr>
          <w:rFonts w:ascii="Times New Roman" w:hAnsi="Times New Roman" w:cs="Times New Roman"/>
          <w:sz w:val="28"/>
          <w:szCs w:val="28"/>
        </w:rPr>
        <w:t xml:space="preserve">обращений, по всем поступившим </w:t>
      </w:r>
      <w:r w:rsidRPr="009F7AF8">
        <w:rPr>
          <w:rFonts w:ascii="Times New Roman" w:hAnsi="Times New Roman" w:cs="Times New Roman"/>
          <w:sz w:val="28"/>
          <w:szCs w:val="28"/>
        </w:rPr>
        <w:t>обращениям даны разъяснения и</w:t>
      </w:r>
      <w:r w:rsidR="007D0A6B" w:rsidRPr="009F7AF8">
        <w:rPr>
          <w:rFonts w:ascii="Times New Roman" w:hAnsi="Times New Roman" w:cs="Times New Roman"/>
          <w:sz w:val="28"/>
          <w:szCs w:val="28"/>
        </w:rPr>
        <w:t xml:space="preserve"> соответствующие рекомендации</w:t>
      </w:r>
      <w:r w:rsidRPr="009F7AF8">
        <w:rPr>
          <w:rFonts w:ascii="Times New Roman" w:hAnsi="Times New Roman" w:cs="Times New Roman"/>
          <w:sz w:val="28"/>
          <w:szCs w:val="28"/>
        </w:rPr>
        <w:t xml:space="preserve">. В </w:t>
      </w:r>
      <w:r w:rsidR="00230E7D">
        <w:rPr>
          <w:rFonts w:ascii="Times New Roman" w:hAnsi="Times New Roman" w:cs="Times New Roman"/>
          <w:sz w:val="28"/>
          <w:szCs w:val="28"/>
        </w:rPr>
        <w:t>сентябре</w:t>
      </w:r>
      <w:r w:rsidR="00274800" w:rsidRPr="009F7AF8">
        <w:rPr>
          <w:rFonts w:ascii="Times New Roman" w:hAnsi="Times New Roman" w:cs="Times New Roman"/>
          <w:sz w:val="28"/>
          <w:szCs w:val="28"/>
        </w:rPr>
        <w:t xml:space="preserve"> </w:t>
      </w:r>
      <w:r w:rsidRPr="009F7AF8">
        <w:rPr>
          <w:rFonts w:ascii="Times New Roman" w:hAnsi="Times New Roman" w:cs="Times New Roman"/>
          <w:sz w:val="28"/>
          <w:szCs w:val="28"/>
        </w:rPr>
        <w:t xml:space="preserve">месяце в Департаменте </w:t>
      </w:r>
      <w:r w:rsidR="00274800" w:rsidRPr="009F7AF8">
        <w:rPr>
          <w:rFonts w:ascii="Times New Roman" w:hAnsi="Times New Roman" w:cs="Times New Roman"/>
          <w:sz w:val="28"/>
          <w:szCs w:val="28"/>
        </w:rPr>
        <w:t xml:space="preserve">ЖКХ </w:t>
      </w:r>
      <w:r w:rsidRPr="007540E5">
        <w:rPr>
          <w:rFonts w:ascii="Times New Roman" w:hAnsi="Times New Roman" w:cs="Times New Roman"/>
          <w:sz w:val="28"/>
          <w:szCs w:val="28"/>
        </w:rPr>
        <w:t>личный прием</w:t>
      </w:r>
      <w:r w:rsidRPr="009F7AF8">
        <w:rPr>
          <w:rFonts w:ascii="Times New Roman" w:hAnsi="Times New Roman" w:cs="Times New Roman"/>
          <w:sz w:val="28"/>
          <w:szCs w:val="28"/>
        </w:rPr>
        <w:t xml:space="preserve"> граждан с </w:t>
      </w:r>
      <w:r w:rsidRPr="009F7AF8">
        <w:rPr>
          <w:rFonts w:ascii="Times New Roman" w:hAnsi="Times New Roman" w:cs="Times New Roman"/>
          <w:sz w:val="28"/>
          <w:szCs w:val="28"/>
        </w:rPr>
        <w:lastRenderedPageBreak/>
        <w:t>руководителями</w:t>
      </w:r>
      <w:r w:rsidR="00071802" w:rsidRPr="009F7AF8">
        <w:rPr>
          <w:rFonts w:ascii="Times New Roman" w:hAnsi="Times New Roman" w:cs="Times New Roman"/>
          <w:sz w:val="28"/>
          <w:szCs w:val="28"/>
        </w:rPr>
        <w:t xml:space="preserve"> и </w:t>
      </w:r>
      <w:r w:rsidR="009F7AF8" w:rsidRPr="009F7AF8">
        <w:rPr>
          <w:rFonts w:ascii="Times New Roman" w:hAnsi="Times New Roman" w:cs="Times New Roman"/>
          <w:sz w:val="28"/>
          <w:szCs w:val="28"/>
        </w:rPr>
        <w:t>специалистами</w:t>
      </w:r>
      <w:r w:rsidR="003D111E">
        <w:rPr>
          <w:rFonts w:ascii="Times New Roman" w:hAnsi="Times New Roman" w:cs="Times New Roman"/>
          <w:sz w:val="28"/>
          <w:szCs w:val="28"/>
        </w:rPr>
        <w:t xml:space="preserve"> не проводился</w:t>
      </w:r>
      <w:r w:rsidR="009F7AF8" w:rsidRPr="009F7AF8">
        <w:rPr>
          <w:rFonts w:ascii="Times New Roman" w:hAnsi="Times New Roman" w:cs="Times New Roman"/>
          <w:sz w:val="28"/>
          <w:szCs w:val="28"/>
        </w:rPr>
        <w:t xml:space="preserve">. </w:t>
      </w:r>
      <w:r w:rsidRPr="009F7AF8">
        <w:rPr>
          <w:rFonts w:ascii="Times New Roman" w:hAnsi="Times New Roman" w:cs="Times New Roman"/>
          <w:sz w:val="28"/>
          <w:szCs w:val="28"/>
        </w:rPr>
        <w:t>В соответствии</w:t>
      </w:r>
      <w:r w:rsidRPr="00EA2FA3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у граждан реализовано право выбора получения ответа на обращение: по электронной почте, по почтовому адресу либо получения непосредственно на руки.</w:t>
      </w:r>
    </w:p>
    <w:p w:rsidR="00274800" w:rsidRDefault="00274800" w:rsidP="00274800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202020"/>
          <w:sz w:val="23"/>
          <w:szCs w:val="23"/>
          <w:bdr w:val="none" w:sz="0" w:space="0" w:color="auto" w:frame="1"/>
          <w:lang w:eastAsia="ru-RU"/>
        </w:rPr>
      </w:pPr>
    </w:p>
    <w:p w:rsidR="00274800" w:rsidRPr="00274800" w:rsidRDefault="00274800" w:rsidP="00274800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74800">
        <w:rPr>
          <w:rFonts w:ascii="Times New Roman" w:hAnsi="Times New Roman" w:cs="Times New Roman"/>
          <w:sz w:val="28"/>
          <w:szCs w:val="28"/>
        </w:rPr>
        <w:t xml:space="preserve">Сводная информация по обращениям жителей Ивановской области, поступивших в 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274800">
        <w:rPr>
          <w:rFonts w:ascii="Times New Roman" w:hAnsi="Times New Roman" w:cs="Times New Roman"/>
          <w:sz w:val="28"/>
          <w:szCs w:val="28"/>
        </w:rPr>
        <w:t xml:space="preserve">Ивановской области за </w:t>
      </w:r>
      <w:r w:rsidR="00230E7D">
        <w:rPr>
          <w:rFonts w:ascii="Times New Roman" w:hAnsi="Times New Roman" w:cs="Times New Roman"/>
          <w:sz w:val="28"/>
          <w:szCs w:val="28"/>
        </w:rPr>
        <w:t>сентябрь</w:t>
      </w:r>
      <w:r w:rsidR="00756325">
        <w:rPr>
          <w:rFonts w:ascii="Times New Roman" w:hAnsi="Times New Roman" w:cs="Times New Roman"/>
          <w:sz w:val="28"/>
          <w:szCs w:val="28"/>
        </w:rPr>
        <w:t xml:space="preserve"> </w:t>
      </w:r>
      <w:r w:rsidRPr="00274800">
        <w:rPr>
          <w:rFonts w:ascii="Times New Roman" w:hAnsi="Times New Roman" w:cs="Times New Roman"/>
          <w:sz w:val="28"/>
          <w:szCs w:val="28"/>
        </w:rPr>
        <w:t>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 w:rsidRPr="0027480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74800" w:rsidRDefault="00274800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4"/>
        <w:gridCol w:w="1560"/>
        <w:gridCol w:w="2409"/>
        <w:gridCol w:w="2137"/>
      </w:tblGrid>
      <w:tr w:rsidR="00AE04E9" w:rsidRPr="00274800" w:rsidTr="00AE04E9">
        <w:trPr>
          <w:trHeight w:val="678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>Характер обращений</w:t>
            </w:r>
          </w:p>
        </w:tc>
        <w:tc>
          <w:tcPr>
            <w:tcW w:w="1560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>Всего поступило обращений</w:t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обращений, поступивших непосредственно в </w:t>
            </w:r>
            <w:r w:rsidR="00AE04E9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ЖКХ 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обращений, поступивших из других источников </w:t>
            </w:r>
          </w:p>
        </w:tc>
      </w:tr>
      <w:tr w:rsidR="00AE04E9" w:rsidRPr="00274800" w:rsidTr="00AE04E9">
        <w:trPr>
          <w:trHeight w:val="226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капитального ремонта и работы управляющих компаний</w:t>
            </w:r>
          </w:p>
        </w:tc>
        <w:tc>
          <w:tcPr>
            <w:tcW w:w="1560" w:type="dxa"/>
            <w:vMerge w:val="restart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F8076B" w:rsidRDefault="00230E7D" w:rsidP="00564D7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071802" w:rsidRDefault="00230E7D" w:rsidP="005871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071802" w:rsidRDefault="00230E7D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</w:t>
            </w:r>
          </w:p>
        </w:tc>
      </w:tr>
      <w:tr w:rsidR="00AE04E9" w:rsidRPr="00274800" w:rsidTr="00AE04E9">
        <w:trPr>
          <w:trHeight w:val="226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обращения с твердыми коммунальными отходами</w:t>
            </w:r>
          </w:p>
        </w:tc>
        <w:tc>
          <w:tcPr>
            <w:tcW w:w="1560" w:type="dxa"/>
            <w:vMerge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  <w:hideMark/>
          </w:tcPr>
          <w:p w:rsidR="00274800" w:rsidRPr="00145527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230E7D" w:rsidP="00FE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230E7D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</w:tr>
      <w:tr w:rsidR="00AE04E9" w:rsidRPr="00274800" w:rsidTr="00AE04E9">
        <w:trPr>
          <w:trHeight w:val="226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AE04E9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поставки коммунальных ресурсов</w:t>
            </w:r>
          </w:p>
        </w:tc>
        <w:tc>
          <w:tcPr>
            <w:tcW w:w="1560" w:type="dxa"/>
            <w:vMerge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  <w:hideMark/>
          </w:tcPr>
          <w:p w:rsidR="00274800" w:rsidRPr="00145527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230E7D" w:rsidP="00953EE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230E7D" w:rsidP="00953EE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</w:t>
            </w:r>
          </w:p>
        </w:tc>
      </w:tr>
      <w:tr w:rsidR="00AE04E9" w:rsidRPr="00274800" w:rsidTr="00AE04E9">
        <w:trPr>
          <w:trHeight w:val="568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>Иные вопросы</w:t>
            </w:r>
          </w:p>
        </w:tc>
        <w:tc>
          <w:tcPr>
            <w:tcW w:w="1560" w:type="dxa"/>
            <w:vMerge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  <w:hideMark/>
          </w:tcPr>
          <w:p w:rsidR="00274800" w:rsidRPr="00145527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4047B9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8D1D30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</w:t>
            </w:r>
          </w:p>
        </w:tc>
      </w:tr>
    </w:tbl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количестве обращений граждан,</w:t>
      </w:r>
    </w:p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поступивших в Департамент жилищно-коммунального хозяйства</w:t>
      </w:r>
    </w:p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30E7D">
        <w:rPr>
          <w:rFonts w:ascii="Times New Roman" w:hAnsi="Times New Roman" w:cs="Times New Roman"/>
          <w:sz w:val="28"/>
          <w:szCs w:val="28"/>
        </w:rPr>
        <w:t>сентябре</w:t>
      </w:r>
      <w:r w:rsidR="00A31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D03438" w:rsidTr="00D03438">
        <w:trPr>
          <w:trHeight w:val="110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38" w:rsidRDefault="00D0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обращений</w:t>
            </w:r>
          </w:p>
          <w:p w:rsidR="00D03438" w:rsidRDefault="00D03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Департамент ЖКХ Ивановской области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38" w:rsidRDefault="00D03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внесенных обращений</w:t>
            </w:r>
          </w:p>
          <w:p w:rsidR="00D03438" w:rsidRDefault="00D0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на портал ССТУ.РФ</w:t>
            </w:r>
          </w:p>
        </w:tc>
      </w:tr>
      <w:tr w:rsidR="00D03438" w:rsidTr="00D03438">
        <w:trPr>
          <w:trHeight w:val="79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38" w:rsidRPr="009F7AF8" w:rsidRDefault="00D0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C1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обращений, поступивших непосредственно от граждан - </w:t>
            </w:r>
            <w:r w:rsidR="00230E7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D03438" w:rsidRPr="00230C14" w:rsidRDefault="00D034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38" w:rsidRPr="00230C14" w:rsidRDefault="00230E7D" w:rsidP="008D1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03438" w:rsidRPr="00230C14">
              <w:rPr>
                <w:rFonts w:ascii="Times New Roman" w:hAnsi="Times New Roman" w:cs="Times New Roman"/>
                <w:sz w:val="28"/>
                <w:szCs w:val="28"/>
              </w:rPr>
              <w:t>(обращения граждан)</w:t>
            </w:r>
          </w:p>
        </w:tc>
      </w:tr>
    </w:tbl>
    <w:p w:rsidR="00274800" w:rsidRPr="00EA2FA3" w:rsidRDefault="00274800" w:rsidP="00D0343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274800" w:rsidRPr="00EA2FA3" w:rsidSect="00B65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amsung SVD_Medium_JP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2FA3"/>
    <w:rsid w:val="00071802"/>
    <w:rsid w:val="001140F8"/>
    <w:rsid w:val="00145527"/>
    <w:rsid w:val="001A11D8"/>
    <w:rsid w:val="001D0F1B"/>
    <w:rsid w:val="001D7585"/>
    <w:rsid w:val="001E66AB"/>
    <w:rsid w:val="001F2F4D"/>
    <w:rsid w:val="00230C14"/>
    <w:rsid w:val="00230E7D"/>
    <w:rsid w:val="00274800"/>
    <w:rsid w:val="002C1F7A"/>
    <w:rsid w:val="003A6850"/>
    <w:rsid w:val="003B23D2"/>
    <w:rsid w:val="003D111E"/>
    <w:rsid w:val="003F0962"/>
    <w:rsid w:val="004047B9"/>
    <w:rsid w:val="004457E1"/>
    <w:rsid w:val="00493E19"/>
    <w:rsid w:val="004D33C4"/>
    <w:rsid w:val="005124C1"/>
    <w:rsid w:val="00544C1A"/>
    <w:rsid w:val="00552181"/>
    <w:rsid w:val="00564D7C"/>
    <w:rsid w:val="005871A9"/>
    <w:rsid w:val="005A09A5"/>
    <w:rsid w:val="005A4207"/>
    <w:rsid w:val="006600C3"/>
    <w:rsid w:val="00672AE6"/>
    <w:rsid w:val="007351A4"/>
    <w:rsid w:val="007540E5"/>
    <w:rsid w:val="00756325"/>
    <w:rsid w:val="0077064D"/>
    <w:rsid w:val="00772723"/>
    <w:rsid w:val="007D0A6B"/>
    <w:rsid w:val="008138FC"/>
    <w:rsid w:val="00845DB8"/>
    <w:rsid w:val="0085184D"/>
    <w:rsid w:val="008612D2"/>
    <w:rsid w:val="008D1D30"/>
    <w:rsid w:val="00906912"/>
    <w:rsid w:val="00953EE4"/>
    <w:rsid w:val="00967B84"/>
    <w:rsid w:val="009B0CF4"/>
    <w:rsid w:val="009C3AB8"/>
    <w:rsid w:val="009E4AF6"/>
    <w:rsid w:val="009F7AF8"/>
    <w:rsid w:val="00A31706"/>
    <w:rsid w:val="00A374E5"/>
    <w:rsid w:val="00A62194"/>
    <w:rsid w:val="00AD49E1"/>
    <w:rsid w:val="00AE04E9"/>
    <w:rsid w:val="00AF6FEB"/>
    <w:rsid w:val="00B21079"/>
    <w:rsid w:val="00B46681"/>
    <w:rsid w:val="00B6532F"/>
    <w:rsid w:val="00BE61DA"/>
    <w:rsid w:val="00BF2972"/>
    <w:rsid w:val="00C25A15"/>
    <w:rsid w:val="00C45693"/>
    <w:rsid w:val="00C45FF4"/>
    <w:rsid w:val="00C978A7"/>
    <w:rsid w:val="00D03438"/>
    <w:rsid w:val="00DF4863"/>
    <w:rsid w:val="00E07DC1"/>
    <w:rsid w:val="00E55135"/>
    <w:rsid w:val="00E64E99"/>
    <w:rsid w:val="00EA2FA3"/>
    <w:rsid w:val="00ED4EA0"/>
    <w:rsid w:val="00EF1067"/>
    <w:rsid w:val="00F169C9"/>
    <w:rsid w:val="00F26C65"/>
    <w:rsid w:val="00F4285B"/>
    <w:rsid w:val="00F541F6"/>
    <w:rsid w:val="00F725A3"/>
    <w:rsid w:val="00F8076B"/>
    <w:rsid w:val="00FA00C6"/>
    <w:rsid w:val="00FD6BFD"/>
    <w:rsid w:val="00FD7088"/>
    <w:rsid w:val="00FE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2F"/>
  </w:style>
  <w:style w:type="paragraph" w:styleId="4">
    <w:name w:val="heading 4"/>
    <w:basedOn w:val="a"/>
    <w:link w:val="40"/>
    <w:uiPriority w:val="9"/>
    <w:qFormat/>
    <w:rsid w:val="002748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48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3438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D03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748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48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3438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D03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priemnaya</cp:lastModifiedBy>
  <cp:revision>45</cp:revision>
  <dcterms:created xsi:type="dcterms:W3CDTF">2021-07-27T08:06:00Z</dcterms:created>
  <dcterms:modified xsi:type="dcterms:W3CDTF">2025-10-13T08:35:00Z</dcterms:modified>
</cp:coreProperties>
</file>